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753C" w14:textId="75C36D12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84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2C3AF0" w:rsidRPr="000E0B8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E0B84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3237782F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84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150A6072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4A229FD3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A3426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F6F1E" w14:textId="77777777" w:rsidR="00CF1F2C" w:rsidRPr="000E0B84" w:rsidRDefault="00CF1F2C" w:rsidP="00CF1F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B84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31A6BF85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E2143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F0046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A5DB6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9F89E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395A6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0C962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2F5EF" w14:textId="71F4E7ED" w:rsidR="00CF1F2C" w:rsidRPr="000E0B84" w:rsidRDefault="00CF1F2C" w:rsidP="00CF1F2C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0E0B84">
        <w:rPr>
          <w:b/>
          <w:bCs/>
        </w:rPr>
        <w:t>PRIJEDLOG ZAKONA O IZMJENAMA ZAKONA O UVOZU HRANE I HRANE ZA ŽIVOTINJE IZ TREĆIH ZEMALJA</w:t>
      </w:r>
      <w:r w:rsidR="00E91BA9" w:rsidRPr="000E0B84">
        <w:rPr>
          <w:b/>
          <w:bCs/>
        </w:rPr>
        <w:t>, S KONAČNIM PRIJEDLOGOM ZAKONA</w:t>
      </w:r>
    </w:p>
    <w:p w14:paraId="6401E073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C7F5C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AF41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651B8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B21F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32488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D4402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C8F5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83CBC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F016B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628EF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37C9F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09A35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8B0CF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3A899" w14:textId="77777777" w:rsidR="00CF1F2C" w:rsidRPr="000E0B84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A07E6A7" w14:textId="3147E290" w:rsidR="00CF1F2C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84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0E0B84" w:rsidRPr="00B01B6A">
        <w:rPr>
          <w:rFonts w:ascii="Times New Roman" w:hAnsi="Times New Roman" w:cs="Times New Roman"/>
          <w:b/>
          <w:bCs/>
          <w:sz w:val="24"/>
          <w:szCs w:val="24"/>
        </w:rPr>
        <w:t xml:space="preserve">listopad </w:t>
      </w:r>
      <w:r w:rsidRPr="00B01B6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A17282" w:rsidRPr="00B01B6A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8146159" w14:textId="21C80F4F" w:rsidR="006051D2" w:rsidRDefault="006051D2" w:rsidP="006051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51D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 ZAKONA O IZMJENAMA ZAKONA O UVOZU HRANE I HRANE ZA ŽIVOTINJE IZ TREĆIH ZEMALJA</w:t>
      </w:r>
    </w:p>
    <w:p w14:paraId="1300074B" w14:textId="77777777" w:rsidR="006051D2" w:rsidRPr="00B01B6A" w:rsidRDefault="006051D2" w:rsidP="006051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DC790" w14:textId="13E55332" w:rsidR="00CF1F2C" w:rsidRPr="00B01B6A" w:rsidRDefault="00CF1F2C" w:rsidP="006202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14:paraId="5FB55724" w14:textId="77777777" w:rsidR="00CF1F2C" w:rsidRPr="00B01B6A" w:rsidRDefault="00CF1F2C" w:rsidP="00CF1F2C">
      <w:pPr>
        <w:pStyle w:val="Odlomakpopisa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14:paraId="02CA229B" w14:textId="77777777" w:rsidR="00E91BA9" w:rsidRPr="00B01B6A" w:rsidRDefault="00E91BA9" w:rsidP="00E91B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sz w:val="24"/>
          <w:szCs w:val="24"/>
        </w:rPr>
        <w:t>Ustavna osnova za donošenje ovog Zakona sadržana je u odredbi članka 2. stavka 4. podstavka 1. Ustava Republike Hrvatske („Narodne novine“ br. 85/2010 – pročišćeni tekst i 5/2014 – Odluka Ustavnog suda Republike Hrvatske).</w:t>
      </w:r>
    </w:p>
    <w:p w14:paraId="49EA6D53" w14:textId="77777777" w:rsidR="00CF1F2C" w:rsidRPr="00B01B6A" w:rsidRDefault="00CF1F2C" w:rsidP="00CF1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F9B9E" w14:textId="4ADCDFD6" w:rsidR="00CF1F2C" w:rsidRPr="00B01B6A" w:rsidRDefault="00CF1F2C" w:rsidP="00CF1F2C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>II.</w:t>
      </w:r>
      <w:r w:rsidRPr="00B01B6A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394AE77B" w14:textId="64ACEDBF" w:rsidR="00DD16A8" w:rsidRPr="00B01B6A" w:rsidRDefault="00CF1F2C" w:rsidP="00CF1F2C">
      <w:pPr>
        <w:pStyle w:val="Default"/>
        <w:jc w:val="both"/>
        <w:rPr>
          <w:rFonts w:ascii="Times New Roman" w:hAnsi="Times New Roman" w:cs="Times New Roman"/>
        </w:rPr>
      </w:pPr>
      <w:r w:rsidRPr="00B01B6A">
        <w:rPr>
          <w:rFonts w:ascii="Times New Roman" w:hAnsi="Times New Roman" w:cs="Times New Roman"/>
          <w:bCs/>
          <w:color w:val="auto"/>
        </w:rPr>
        <w:tab/>
      </w:r>
      <w:r w:rsidR="00DD16A8" w:rsidRPr="00B01B6A">
        <w:rPr>
          <w:rFonts w:ascii="Times New Roman" w:hAnsi="Times New Roman" w:cs="Times New Roman"/>
        </w:rPr>
        <w:t xml:space="preserve">Zakonom o uvozu hrane i hrane za životinje iz trećih zemalja („Narodne novine“, broj 39/13) utvrđuju se nadležna tijela, zadaće nadležnih tijela, ulazna mjesta, ovlaštena mjesta uvoza, kontrolne točke i druge kontrolne točke, daljnji prijevoz pošiljke, službene kontrole i načini postupanja te izvještavanja nadležnih tijela i Europske komisije, obveze subjekata u poslovanju s hranom i pristojbe za provedbu propisa Europske unije (Uredbi i </w:t>
      </w:r>
      <w:r w:rsidR="000525EB" w:rsidRPr="00B01B6A">
        <w:rPr>
          <w:rFonts w:ascii="Times New Roman" w:hAnsi="Times New Roman" w:cs="Times New Roman"/>
        </w:rPr>
        <w:t xml:space="preserve">odluka) </w:t>
      </w:r>
      <w:r w:rsidR="00DD16A8" w:rsidRPr="00B01B6A">
        <w:rPr>
          <w:rFonts w:ascii="Times New Roman" w:hAnsi="Times New Roman" w:cs="Times New Roman"/>
        </w:rPr>
        <w:t>kojima je uređen uvozu hrane i hrane za životinje iz trećih zemalja.</w:t>
      </w:r>
    </w:p>
    <w:p w14:paraId="3B409096" w14:textId="77777777" w:rsidR="00DD16A8" w:rsidRPr="00B01B6A" w:rsidRDefault="00DD16A8" w:rsidP="00CF1F2C">
      <w:pPr>
        <w:pStyle w:val="Default"/>
        <w:jc w:val="both"/>
        <w:rPr>
          <w:rFonts w:ascii="Times New Roman" w:hAnsi="Times New Roman" w:cs="Times New Roman"/>
        </w:rPr>
      </w:pPr>
    </w:p>
    <w:p w14:paraId="42CC280B" w14:textId="583FB1DA" w:rsidR="00DD16A8" w:rsidRPr="00B01B6A" w:rsidRDefault="00DD16A8" w:rsidP="00887E87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01B6A">
        <w:rPr>
          <w:color w:val="000000"/>
        </w:rPr>
        <w:t xml:space="preserve">Službene kontrole nad provedbom navedenog Zakona, uredbi i odluka </w:t>
      </w:r>
      <w:r w:rsidRPr="00B01B6A">
        <w:t xml:space="preserve">Europske unije </w:t>
      </w:r>
      <w:r w:rsidRPr="00B01B6A">
        <w:rPr>
          <w:color w:val="000000"/>
        </w:rPr>
        <w:t xml:space="preserve">obavljaju sanitarni inspektori Ministarstva zdravstva i veterinarski inspektori Ministarstva poljoprivrede sukladno propisima kojima je uređen djelokrug i ovlasti sanitarne inspekcije i veterinarske inspekcije te službene kontrole nad hranom i hranom za životinje, dok upravni nadzor nad provedbom navedenog Zakona, uredbi i odluka </w:t>
      </w:r>
      <w:r w:rsidRPr="00B01B6A">
        <w:t>Europske unije</w:t>
      </w:r>
      <w:r w:rsidRPr="00B01B6A">
        <w:rPr>
          <w:color w:val="000000"/>
        </w:rPr>
        <w:t xml:space="preserve"> obavljaju Ministarstvo zdravstva i Ministarstvo poljoprivrede, svako u svom djelokrugu.</w:t>
      </w:r>
    </w:p>
    <w:p w14:paraId="565F6892" w14:textId="77777777" w:rsidR="00BB5ED5" w:rsidRPr="00B01B6A" w:rsidRDefault="00DD16A8" w:rsidP="00BB5ED5">
      <w:pPr>
        <w:pStyle w:val="normal-000005"/>
        <w:ind w:firstLine="708"/>
        <w:jc w:val="both"/>
        <w:rPr>
          <w:bCs/>
        </w:rPr>
      </w:pPr>
      <w:r w:rsidRPr="00B01B6A">
        <w:rPr>
          <w:bCs/>
        </w:rPr>
        <w:t xml:space="preserve"> </w:t>
      </w:r>
    </w:p>
    <w:p w14:paraId="5249055B" w14:textId="5DA75331" w:rsidR="00BB5ED5" w:rsidRPr="00B01B6A" w:rsidRDefault="00BB5ED5" w:rsidP="00BB5ED5">
      <w:pPr>
        <w:pStyle w:val="normal-000005"/>
        <w:ind w:firstLine="708"/>
        <w:jc w:val="both"/>
        <w:rPr>
          <w:bCs/>
        </w:rPr>
      </w:pPr>
      <w:r w:rsidRPr="00B01B6A">
        <w:rPr>
          <w:bCs/>
        </w:rPr>
        <w:t>Nacionalnim programom reformi za 2018. utvrđene su mjere za jačanje</w:t>
      </w:r>
      <w:r w:rsidRPr="00B01B6A">
        <w:rPr>
          <w:b/>
          <w:bCs/>
        </w:rPr>
        <w:t xml:space="preserve"> </w:t>
      </w:r>
      <w:r w:rsidRPr="00B01B6A">
        <w:rPr>
          <w:bCs/>
        </w:rPr>
        <w:t xml:space="preserve">konkurentnosti gospodarstva i unaprjeđenje poslovnog okruženja (mjera 4.1. i 4.1.1.) te s njima u vezi mjera „Objedinjavanje gospodarskih inspekcija“, </w:t>
      </w:r>
      <w:r w:rsidRPr="00B01B6A">
        <w:rPr>
          <w:rStyle w:val="defaultparagraphfont-000011"/>
        </w:rPr>
        <w:t>kao temelj za učinkovitije obavljanje inspekcijskih poslova, koji se sada obavljaju u središnjim tijelima državne uprave, u konkretnom slučaju inspekcijskih poslova koje obavlja sanitarna inspekcija Ministarstva zdravstva, odnosno veterinarska inspekcija Ministarstva poljoprivrede.</w:t>
      </w:r>
    </w:p>
    <w:p w14:paraId="3B13A98D" w14:textId="77777777" w:rsidR="00CF1F2C" w:rsidRPr="00B01B6A" w:rsidRDefault="00CF1F2C" w:rsidP="00CF1F2C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00708562" w14:textId="46B0FDF3" w:rsidR="00CF1F2C" w:rsidRPr="00B01B6A" w:rsidRDefault="00CF1F2C" w:rsidP="00CF1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01B6A">
        <w:rPr>
          <w:rFonts w:ascii="Times New Roman" w:hAnsi="Times New Roman" w:cs="Times New Roman"/>
          <w:sz w:val="24"/>
          <w:szCs w:val="24"/>
        </w:rPr>
        <w:t xml:space="preserve">službenih kontrola iz nadležnosti sanitarne inspekcije Ministarstva zdravstva </w:t>
      </w:r>
      <w:r w:rsidR="00DD16A8" w:rsidRPr="00B01B6A">
        <w:rPr>
          <w:rFonts w:ascii="Times New Roman" w:hAnsi="Times New Roman" w:cs="Times New Roman"/>
          <w:sz w:val="24"/>
          <w:szCs w:val="24"/>
        </w:rPr>
        <w:t xml:space="preserve">odnosno Ministarstva poljoprivrede </w:t>
      </w:r>
      <w:r w:rsidRPr="00B01B6A">
        <w:rPr>
          <w:rFonts w:ascii="Times New Roman" w:hAnsi="Times New Roman" w:cs="Times New Roman"/>
          <w:sz w:val="24"/>
          <w:szCs w:val="24"/>
        </w:rPr>
        <w:t xml:space="preserve">od 1. siječnja 2019. godine preuzima Državni inspektorat, potrebno je izmijeniti odredbe </w:t>
      </w:r>
      <w:r w:rsidR="000B77BC" w:rsidRPr="00B01B6A">
        <w:rPr>
          <w:rFonts w:ascii="Times New Roman" w:hAnsi="Times New Roman" w:cs="Times New Roman"/>
          <w:sz w:val="24"/>
          <w:szCs w:val="24"/>
        </w:rPr>
        <w:t>Zakon</w:t>
      </w:r>
      <w:r w:rsidR="00BB5ED5" w:rsidRPr="00B01B6A">
        <w:rPr>
          <w:rFonts w:ascii="Times New Roman" w:hAnsi="Times New Roman" w:cs="Times New Roman"/>
          <w:sz w:val="24"/>
          <w:szCs w:val="24"/>
        </w:rPr>
        <w:t>a</w:t>
      </w:r>
      <w:r w:rsidR="000B77BC" w:rsidRPr="00B01B6A">
        <w:rPr>
          <w:rFonts w:ascii="Times New Roman" w:hAnsi="Times New Roman" w:cs="Times New Roman"/>
          <w:sz w:val="24"/>
          <w:szCs w:val="24"/>
        </w:rPr>
        <w:t xml:space="preserve"> o uvozu hrane i hrane za životinje iz trećih zemalja („Narodne novine“, broj 39/13)</w:t>
      </w:r>
      <w:r w:rsidRPr="00B01B6A">
        <w:rPr>
          <w:rFonts w:ascii="Times New Roman" w:hAnsi="Times New Roman" w:cs="Times New Roman"/>
          <w:sz w:val="24"/>
          <w:szCs w:val="24"/>
        </w:rPr>
        <w:t>.</w:t>
      </w:r>
    </w:p>
    <w:p w14:paraId="2D5FFBF8" w14:textId="77777777" w:rsidR="00DD16A8" w:rsidRPr="00B01B6A" w:rsidRDefault="00DD16A8" w:rsidP="00CF1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96951" w14:textId="721BBE49" w:rsidR="00CF1F2C" w:rsidRPr="00B01B6A" w:rsidRDefault="00CF1F2C" w:rsidP="00CF1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B6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B01B6A">
        <w:rPr>
          <w:rFonts w:ascii="Times New Roman" w:hAnsi="Times New Roman" w:cs="Times New Roman"/>
          <w:bCs/>
          <w:sz w:val="24"/>
          <w:szCs w:val="24"/>
        </w:rPr>
        <w:tab/>
      </w:r>
      <w:r w:rsidRPr="00B01B6A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B01B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454740" w14:textId="77777777" w:rsidR="00127943" w:rsidRPr="00845DF8" w:rsidRDefault="00127943" w:rsidP="00127943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14:paraId="46DFC567" w14:textId="11A4D4B7" w:rsidR="007814F8" w:rsidRPr="00B01B6A" w:rsidRDefault="007814F8" w:rsidP="00CF1F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813137" w14:textId="77777777" w:rsidR="007814F8" w:rsidRPr="00B01B6A" w:rsidRDefault="007814F8" w:rsidP="00CF1F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65FD30" w14:textId="77777777" w:rsidR="00CF1F2C" w:rsidRPr="00B01B6A" w:rsidRDefault="00CF1F2C" w:rsidP="00CF1F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44AAC" w14:textId="77777777" w:rsidR="00BB5ED5" w:rsidRPr="00B01B6A" w:rsidRDefault="00BB5ED5" w:rsidP="00BB5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B01B6A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1D2176A3" w14:textId="24CCB282" w:rsidR="00BB5ED5" w:rsidRPr="00B01B6A" w:rsidRDefault="00BB5ED5" w:rsidP="00BB5ED5">
      <w:pPr>
        <w:pStyle w:val="normal-000005"/>
        <w:ind w:firstLine="708"/>
        <w:jc w:val="both"/>
      </w:pPr>
      <w:r w:rsidRPr="00B01B6A">
        <w:t>Prema odredbi članka 204.</w:t>
      </w:r>
      <w:r w:rsidR="002C2C6E" w:rsidRPr="002C2C6E">
        <w:t xml:space="preserve"> </w:t>
      </w:r>
      <w:r w:rsidR="002C2C6E">
        <w:t xml:space="preserve">stavka </w:t>
      </w:r>
      <w:r w:rsidRPr="00B01B6A">
        <w:t xml:space="preserve">1. </w:t>
      </w:r>
      <w:r w:rsidRPr="00B01B6A">
        <w:rPr>
          <w:shd w:val="clear" w:color="auto" w:fill="FFFFFF"/>
        </w:rPr>
        <w:t xml:space="preserve">Poslovnika Hrvatskoga sabora („Narodne novine“, broj  81/13, 113/16, 69/17 i 29/18) </w:t>
      </w:r>
      <w:r w:rsidRPr="00B01B6A">
        <w:t>zakon se može donijeti po hitnom postupku, kada to zahtijevaju osobito opravdani razlozi, koji u prijedlogu moraju biti posebno obrazloženi.</w:t>
      </w:r>
    </w:p>
    <w:p w14:paraId="013FDFF7" w14:textId="77777777" w:rsidR="007814F8" w:rsidRPr="00B01B6A" w:rsidRDefault="007814F8" w:rsidP="00BB5ED5">
      <w:pPr>
        <w:pStyle w:val="normal-000005"/>
        <w:ind w:firstLine="708"/>
        <w:jc w:val="both"/>
      </w:pPr>
    </w:p>
    <w:p w14:paraId="27D11000" w14:textId="0A7FAB26" w:rsidR="00BB5ED5" w:rsidRPr="00B01B6A" w:rsidRDefault="00BB5ED5" w:rsidP="00BB5ED5">
      <w:pPr>
        <w:pStyle w:val="normal-000005"/>
        <w:ind w:firstLine="708"/>
        <w:jc w:val="both"/>
        <w:rPr>
          <w:rStyle w:val="defaultparagraphfont-000011"/>
        </w:rPr>
      </w:pPr>
      <w:r w:rsidRPr="00B01B6A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5ED58EEB" w14:textId="77777777" w:rsidR="007814F8" w:rsidRPr="00B01B6A" w:rsidRDefault="007814F8" w:rsidP="00BB5ED5">
      <w:pPr>
        <w:pStyle w:val="normal-000005"/>
        <w:ind w:firstLine="708"/>
        <w:jc w:val="both"/>
        <w:rPr>
          <w:rStyle w:val="defaultparagraphfont-000011"/>
        </w:rPr>
      </w:pPr>
    </w:p>
    <w:p w14:paraId="1A5FA01A" w14:textId="4DCDCECE" w:rsidR="00BB5ED5" w:rsidRPr="00B01B6A" w:rsidRDefault="006051D2" w:rsidP="00BB5ED5">
      <w:pPr>
        <w:pStyle w:val="normal-000005"/>
        <w:ind w:firstLine="708"/>
        <w:jc w:val="both"/>
        <w:rPr>
          <w:rStyle w:val="defaultparagraphfont-000011"/>
        </w:rPr>
      </w:pPr>
      <w:r>
        <w:t>Sukladno članku 204. stavku</w:t>
      </w:r>
      <w:r w:rsidR="00BB5ED5" w:rsidRPr="00B01B6A">
        <w:t xml:space="preserve"> 1. Poslovnika Hrvatskoga sabora </w:t>
      </w:r>
      <w:r w:rsidR="00BB5ED5" w:rsidRPr="00B01B6A">
        <w:rPr>
          <w:shd w:val="clear" w:color="auto" w:fill="FFFFFF"/>
        </w:rPr>
        <w:t>(„Narodne novine“, broj  81/13, 113/16, 69/17 i 29/18.)</w:t>
      </w:r>
      <w:r w:rsidR="00BB5ED5" w:rsidRPr="00B01B6A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uprave,  a što su osobito opravdani razlozi za donošenje ovoga Zakona po hitnom postupku.</w:t>
      </w:r>
    </w:p>
    <w:p w14:paraId="618DBF97" w14:textId="77777777" w:rsidR="00BB5ED5" w:rsidRPr="00B01B6A" w:rsidRDefault="00BB5ED5" w:rsidP="00BB5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BDBE6" w14:textId="77777777" w:rsidR="00BB5ED5" w:rsidRPr="00B01B6A" w:rsidRDefault="00BB5ED5" w:rsidP="00BB5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B01B6A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7A2FCA70" w14:textId="6096ED82" w:rsidR="00BB5ED5" w:rsidRPr="00B01B6A" w:rsidRDefault="00BB5ED5" w:rsidP="00BB5ED5">
      <w:pPr>
        <w:pStyle w:val="tb-na16"/>
        <w:spacing w:before="0" w:beforeAutospacing="0" w:after="225" w:afterAutospacing="0"/>
        <w:ind w:firstLine="708"/>
        <w:textAlignment w:val="baseline"/>
      </w:pPr>
      <w:r w:rsidRPr="00B01B6A">
        <w:t xml:space="preserve">Uz prijedlog za donošenje ovoga Zakona dostavlja se Konačni prijedlog zakona o </w:t>
      </w:r>
      <w:r w:rsidRPr="00B01B6A">
        <w:rPr>
          <w:b/>
          <w:bCs/>
        </w:rPr>
        <w:t xml:space="preserve"> </w:t>
      </w:r>
      <w:r w:rsidRPr="00B01B6A">
        <w:rPr>
          <w:bCs/>
        </w:rPr>
        <w:t xml:space="preserve">izmjenama </w:t>
      </w:r>
      <w:r w:rsidRPr="00B01B6A">
        <w:t>Zakona o uvozu hrane i hrane za životinje iz trećih zemalja</w:t>
      </w:r>
      <w:r w:rsidRPr="00B01B6A">
        <w:rPr>
          <w:bCs/>
        </w:rPr>
        <w:t>,</w:t>
      </w:r>
      <w:r w:rsidRPr="00B01B6A">
        <w:t xml:space="preserve"> s obrazloženjem.</w:t>
      </w:r>
    </w:p>
    <w:p w14:paraId="1792C34D" w14:textId="77777777" w:rsidR="00CF1F2C" w:rsidRPr="00B01B6A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B1D96" w14:textId="41D8C8F7" w:rsidR="00CF1F2C" w:rsidRPr="00B01B6A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289FE" w14:textId="5A949C14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49E0F" w14:textId="07A0636B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2BBAA" w14:textId="7CB640A5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AFC9D" w14:textId="4A1A0AD8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EEB64" w14:textId="11393CE3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196F9" w14:textId="7869A55F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A2254" w14:textId="2203AAE3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F8D0D" w14:textId="2C92E33F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4B238" w14:textId="0CD5E005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FD2D9" w14:textId="084876B3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E566A" w14:textId="5E4612D9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DEFB7" w14:textId="77777777" w:rsidR="007814F8" w:rsidRPr="00B01B6A" w:rsidRDefault="007814F8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B01AB" w14:textId="77777777" w:rsidR="00CF1F2C" w:rsidRPr="00B01B6A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BF8D3" w14:textId="77777777" w:rsidR="00CF1F2C" w:rsidRPr="00B01B6A" w:rsidRDefault="00CF1F2C" w:rsidP="00CF1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6EA72" w14:textId="5F1BAD02" w:rsidR="000D4230" w:rsidRPr="00B01B6A" w:rsidRDefault="000525EB" w:rsidP="000D4230">
      <w:pPr>
        <w:pStyle w:val="tb-na16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B01B6A">
        <w:rPr>
          <w:b/>
          <w:bCs/>
        </w:rPr>
        <w:t xml:space="preserve">KONAČNI </w:t>
      </w:r>
      <w:r w:rsidR="00CF1F2C" w:rsidRPr="00B01B6A">
        <w:rPr>
          <w:b/>
          <w:bCs/>
        </w:rPr>
        <w:t xml:space="preserve">PRIJEDLOG </w:t>
      </w:r>
      <w:r w:rsidR="006A7DA3" w:rsidRPr="00B01B6A">
        <w:rPr>
          <w:b/>
          <w:bCs/>
        </w:rPr>
        <w:t>ZAKON</w:t>
      </w:r>
      <w:r w:rsidR="00CF1F2C" w:rsidRPr="00B01B6A">
        <w:rPr>
          <w:b/>
          <w:bCs/>
        </w:rPr>
        <w:t>A</w:t>
      </w:r>
      <w:r w:rsidR="00692F4C" w:rsidRPr="00B01B6A">
        <w:rPr>
          <w:b/>
          <w:bCs/>
        </w:rPr>
        <w:t xml:space="preserve"> O IZMJENAMA ZAKONA O</w:t>
      </w:r>
      <w:r w:rsidR="00CF1F2C" w:rsidRPr="00B01B6A">
        <w:rPr>
          <w:b/>
          <w:bCs/>
        </w:rPr>
        <w:t xml:space="preserve"> </w:t>
      </w:r>
      <w:r w:rsidR="006A7DA3" w:rsidRPr="00B01B6A">
        <w:rPr>
          <w:b/>
          <w:bCs/>
        </w:rPr>
        <w:t>UVOZU HRANE I HRANE ZA ŽIVOTINJE IZ TREĆIH ZEMALJA</w:t>
      </w:r>
    </w:p>
    <w:p w14:paraId="387C0A49" w14:textId="77777777" w:rsidR="000D4230" w:rsidRPr="00B01B6A" w:rsidRDefault="000D4230" w:rsidP="009E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C6723C4" w14:textId="77777777" w:rsidR="000D4230" w:rsidRPr="00B01B6A" w:rsidRDefault="000D4230" w:rsidP="00692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1756A" w14:textId="09A36505" w:rsidR="00692F4C" w:rsidRPr="00B01B6A" w:rsidRDefault="00692F4C" w:rsidP="00692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sz w:val="24"/>
          <w:szCs w:val="24"/>
        </w:rPr>
        <w:t>U Zakonu o uvozu hrane i hrane za životinje iz trećih zemalja („Narodne novine“, broj 39/13) u članku 6. stavku 1. riječi: „sanitarni inspektor i veterinarski inspektor“ zamjenjuju se riječima:</w:t>
      </w:r>
      <w:r w:rsidR="00887E87"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Pr="00B01B6A">
        <w:rPr>
          <w:rFonts w:ascii="Times New Roman" w:hAnsi="Times New Roman" w:cs="Times New Roman"/>
          <w:sz w:val="24"/>
          <w:szCs w:val="24"/>
        </w:rPr>
        <w:t>“granični sanitarni inspektor i granični veterinarski inspektor Državnog inspektorata“.</w:t>
      </w:r>
    </w:p>
    <w:p w14:paraId="06E057DE" w14:textId="679789C2" w:rsidR="000D4230" w:rsidRPr="00B01B6A" w:rsidRDefault="000D4230" w:rsidP="00692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CB477" w14:textId="1763D0B1" w:rsidR="000D4230" w:rsidRPr="00B01B6A" w:rsidRDefault="000D4230" w:rsidP="000D4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sz w:val="24"/>
          <w:szCs w:val="24"/>
        </w:rPr>
        <w:t>U stavku 2. riječi: „</w:t>
      </w: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nadležan za zdravlje i ministar nadležan za poljoprivredu ovlašteni su“ zamjenjuju se riječima: „Glavni inspektor Državnog inspektorata ovlašten je“.</w:t>
      </w:r>
    </w:p>
    <w:p w14:paraId="33622A77" w14:textId="77777777" w:rsidR="00692F4C" w:rsidRPr="00B01B6A" w:rsidRDefault="00692F4C" w:rsidP="00692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3F198" w14:textId="77777777" w:rsidR="00692F4C" w:rsidRPr="00B01B6A" w:rsidRDefault="00692F4C" w:rsidP="00692F4C">
      <w:pPr>
        <w:pStyle w:val="clanak-"/>
        <w:spacing w:before="0" w:beforeAutospacing="0" w:after="225" w:afterAutospacing="0"/>
        <w:jc w:val="center"/>
        <w:textAlignment w:val="baseline"/>
        <w:rPr>
          <w:b/>
        </w:rPr>
      </w:pPr>
      <w:r w:rsidRPr="00B01B6A">
        <w:rPr>
          <w:b/>
        </w:rPr>
        <w:t>Članak 2.</w:t>
      </w:r>
    </w:p>
    <w:p w14:paraId="31C85479" w14:textId="670DC02B" w:rsidR="000D4230" w:rsidRPr="00B01B6A" w:rsidRDefault="000D4230" w:rsidP="009E1F0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 mijenja se i glasi:</w:t>
      </w:r>
    </w:p>
    <w:p w14:paraId="6D5D67BE" w14:textId="17EBA3E7" w:rsidR="000D4230" w:rsidRPr="00B01B6A" w:rsidRDefault="000D4230" w:rsidP="000D423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„(1) Nadležno tijelo za provedbu ovoga Zakona, uredbi i odluka iz članka 1. ovoga Zakona je Državni inspektorat.</w:t>
      </w:r>
    </w:p>
    <w:p w14:paraId="474E695E" w14:textId="0F768F2C" w:rsidR="000D4230" w:rsidRPr="00B01B6A" w:rsidRDefault="000D4230" w:rsidP="000D423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(2) Pri provedbi ovoga Zakona nadležno tijelo iz stavka 1. ovoga članka surađuje s Carinskom upravom ministarstva nadležnog za financije.“</w:t>
      </w:r>
    </w:p>
    <w:p w14:paraId="2A7F801A" w14:textId="3D6727BA" w:rsidR="000D4230" w:rsidRPr="00B01B6A" w:rsidRDefault="000D4230" w:rsidP="000D423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68CA0BBA" w14:textId="4DF6D133" w:rsidR="000D4230" w:rsidRPr="00B01B6A" w:rsidRDefault="000D4230" w:rsidP="009E1F0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9. stavku 1. riječi: „Ministarstvo nadležno za zdravlje“ zamjenjuje se riječima: „Državni inspektorat“.</w:t>
      </w:r>
    </w:p>
    <w:p w14:paraId="74D99E8F" w14:textId="77777777" w:rsidR="000D4230" w:rsidRPr="00B01B6A" w:rsidRDefault="000D4230" w:rsidP="000D423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2. riječi: „Ministarstvo nadležno za zdravlje“ zamjenjuje se riječima: „Državni inspektorat“.</w:t>
      </w:r>
    </w:p>
    <w:p w14:paraId="21548492" w14:textId="77777777" w:rsidR="000D4230" w:rsidRPr="00B01B6A" w:rsidRDefault="000D4230" w:rsidP="000D423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3. briše se.</w:t>
      </w:r>
    </w:p>
    <w:p w14:paraId="1E65A456" w14:textId="7C820227" w:rsidR="000D4230" w:rsidRPr="00B01B6A" w:rsidRDefault="000D4230" w:rsidP="000D423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4., 5., 6. i 7. riječi: „Nadležna tijela iz članka 8. ovoga Zakona“ zamjenjuju se riječima: „Nadležno tijelo iz članka 8. stavka 1. ovoga Zakona“.</w:t>
      </w:r>
    </w:p>
    <w:p w14:paraId="71D9EE5F" w14:textId="77777777" w:rsidR="002F3BC5" w:rsidRPr="00B01B6A" w:rsidRDefault="002F3BC5" w:rsidP="009E1F0A">
      <w:pPr>
        <w:pStyle w:val="clanak-"/>
        <w:spacing w:before="0" w:beforeAutospacing="0" w:after="225" w:afterAutospacing="0"/>
        <w:jc w:val="center"/>
        <w:textAlignment w:val="baseline"/>
        <w:rPr>
          <w:b/>
        </w:rPr>
      </w:pPr>
      <w:r w:rsidRPr="00B01B6A">
        <w:rPr>
          <w:b/>
        </w:rPr>
        <w:t>Članak 4.</w:t>
      </w:r>
    </w:p>
    <w:p w14:paraId="7D8E004C" w14:textId="77777777" w:rsidR="002F3BC5" w:rsidRPr="00B01B6A" w:rsidRDefault="002F3BC5" w:rsidP="009E1F0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01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č</w:t>
      </w: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lanku 10. stavku 1. i 2. riječi: „nadležnim tijelima, odnosno“ brišu se.</w:t>
      </w:r>
    </w:p>
    <w:p w14:paraId="36671AC5" w14:textId="509AB5B6" w:rsidR="000D4230" w:rsidRPr="00B01B6A" w:rsidRDefault="000D4230" w:rsidP="009E1F0A">
      <w:pPr>
        <w:pStyle w:val="clanak-"/>
        <w:spacing w:before="0" w:beforeAutospacing="0" w:after="225" w:afterAutospacing="0"/>
        <w:jc w:val="center"/>
        <w:textAlignment w:val="baseline"/>
        <w:rPr>
          <w:b/>
        </w:rPr>
      </w:pPr>
      <w:r w:rsidRPr="00B01B6A">
        <w:rPr>
          <w:b/>
        </w:rPr>
        <w:t xml:space="preserve">Članak </w:t>
      </w:r>
      <w:r w:rsidR="002F3BC5" w:rsidRPr="00B01B6A">
        <w:rPr>
          <w:b/>
        </w:rPr>
        <w:t>5</w:t>
      </w:r>
      <w:r w:rsidRPr="00B01B6A">
        <w:rPr>
          <w:b/>
        </w:rPr>
        <w:t>.</w:t>
      </w:r>
    </w:p>
    <w:p w14:paraId="2A58304F" w14:textId="10B622F0" w:rsidR="006A7DA3" w:rsidRPr="00B01B6A" w:rsidRDefault="00692F4C" w:rsidP="000D4230">
      <w:pPr>
        <w:pStyle w:val="clanak-"/>
        <w:spacing w:before="0" w:beforeAutospacing="0" w:after="225" w:afterAutospacing="0"/>
        <w:textAlignment w:val="baseline"/>
      </w:pPr>
      <w:r w:rsidRPr="00B01B6A">
        <w:t>U č</w:t>
      </w:r>
      <w:r w:rsidR="006A7DA3" w:rsidRPr="00B01B6A">
        <w:t>lank</w:t>
      </w:r>
      <w:r w:rsidRPr="00B01B6A">
        <w:t>u</w:t>
      </w:r>
      <w:r w:rsidR="006A7DA3" w:rsidRPr="00B01B6A">
        <w:t xml:space="preserve"> 11.</w:t>
      </w:r>
      <w:r w:rsidRPr="00B01B6A">
        <w:t xml:space="preserve"> stavak 1. mijenja se i glasi</w:t>
      </w:r>
    </w:p>
    <w:p w14:paraId="1442033F" w14:textId="6E22DEC5" w:rsidR="006A7DA3" w:rsidRPr="00B01B6A" w:rsidRDefault="006A7DA3" w:rsidP="006A7DA3">
      <w:pPr>
        <w:pStyle w:val="t-9-8"/>
        <w:spacing w:before="0" w:beforeAutospacing="0" w:after="225" w:afterAutospacing="0"/>
        <w:jc w:val="both"/>
        <w:textAlignment w:val="baseline"/>
      </w:pPr>
      <w:r w:rsidRPr="00B01B6A">
        <w:t xml:space="preserve">(1) Službene kontrole nad provedbom ovoga Zakona, uredbi i odluka iz članka 1. ovoga Zakona obavljaju </w:t>
      </w:r>
      <w:r w:rsidR="00692F4C" w:rsidRPr="00B01B6A">
        <w:t xml:space="preserve">granični sanitarni inspektor i granični veterinarski inspektor Državnog inspektorata </w:t>
      </w:r>
      <w:r w:rsidRPr="00B01B6A">
        <w:t xml:space="preserve"> sukladno propisima kojima je uređen djelokrug i ovlasti </w:t>
      </w:r>
      <w:r w:rsidR="00692F4C" w:rsidRPr="00B01B6A">
        <w:t xml:space="preserve">Državnog inspektorata </w:t>
      </w:r>
      <w:r w:rsidRPr="00B01B6A">
        <w:t>te službene kontrole nad hranom i hranom za životinje (u daljnjem tekstu: osobe ovlaštene za provedbu službenih kontrola).</w:t>
      </w:r>
    </w:p>
    <w:p w14:paraId="4383325F" w14:textId="77777777" w:rsidR="00692F4C" w:rsidRPr="00B01B6A" w:rsidRDefault="00692F4C" w:rsidP="006A7DA3">
      <w:pPr>
        <w:pStyle w:val="t-9-8"/>
        <w:spacing w:before="0" w:beforeAutospacing="0" w:after="225" w:afterAutospacing="0"/>
        <w:jc w:val="both"/>
        <w:textAlignment w:val="baseline"/>
      </w:pPr>
      <w:r w:rsidRPr="00B01B6A" w:rsidDel="00692F4C">
        <w:t xml:space="preserve"> </w:t>
      </w:r>
      <w:r w:rsidRPr="00B01B6A">
        <w:t>Stavak 3. briše se.</w:t>
      </w:r>
    </w:p>
    <w:p w14:paraId="611B3EC1" w14:textId="77777777" w:rsidR="002F3BC5" w:rsidRPr="00B01B6A" w:rsidRDefault="002F3BC5" w:rsidP="00692F4C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</w:p>
    <w:p w14:paraId="1B303FFB" w14:textId="3202A006" w:rsidR="00692F4C" w:rsidRPr="00B01B6A" w:rsidRDefault="00692F4C" w:rsidP="00692F4C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B01B6A">
        <w:rPr>
          <w:b/>
        </w:rPr>
        <w:t xml:space="preserve">Članak </w:t>
      </w:r>
      <w:r w:rsidR="002F3BC5" w:rsidRPr="00B01B6A">
        <w:rPr>
          <w:b/>
        </w:rPr>
        <w:t>6</w:t>
      </w:r>
      <w:r w:rsidRPr="00B01B6A">
        <w:rPr>
          <w:b/>
        </w:rPr>
        <w:t>.</w:t>
      </w:r>
    </w:p>
    <w:p w14:paraId="25132F04" w14:textId="58D0D4C5" w:rsidR="00692F4C" w:rsidRPr="00B01B6A" w:rsidRDefault="00692F4C" w:rsidP="00692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sz w:val="24"/>
          <w:szCs w:val="24"/>
        </w:rPr>
        <w:t>U članku 15. stavku 4.</w:t>
      </w:r>
      <w:r w:rsidR="00DC1A39"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Pr="00B01B6A">
        <w:rPr>
          <w:rFonts w:ascii="Times New Roman" w:hAnsi="Times New Roman" w:cs="Times New Roman"/>
          <w:sz w:val="24"/>
          <w:szCs w:val="24"/>
        </w:rPr>
        <w:t>riječi: „sanitarni i veterinarski inspektor“ zamjenjuju se riječima:</w:t>
      </w:r>
      <w:r w:rsidR="007D1DF6"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Pr="00B01B6A">
        <w:rPr>
          <w:rFonts w:ascii="Times New Roman" w:hAnsi="Times New Roman" w:cs="Times New Roman"/>
          <w:sz w:val="24"/>
          <w:szCs w:val="24"/>
        </w:rPr>
        <w:t>“granični sanitarni inspektor i granični veterinarski inspektor Državnog inspektorata“.</w:t>
      </w:r>
    </w:p>
    <w:p w14:paraId="6BFF7415" w14:textId="233ED2C3" w:rsidR="00692F4C" w:rsidRPr="00B01B6A" w:rsidRDefault="00692F4C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D1502" w14:textId="22B85E5F" w:rsidR="000525EB" w:rsidRPr="00B01B6A" w:rsidRDefault="000525EB" w:rsidP="000525E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B01B6A">
        <w:rPr>
          <w:b/>
        </w:rPr>
        <w:t>Članak 7.</w:t>
      </w:r>
    </w:p>
    <w:p w14:paraId="3C283FD5" w14:textId="631175F5" w:rsidR="000525EB" w:rsidRPr="00B01B6A" w:rsidRDefault="000525EB" w:rsidP="00B01B6A">
      <w:pPr>
        <w:pStyle w:val="t-9-8"/>
        <w:spacing w:after="225"/>
        <w:textAlignment w:val="baseline"/>
        <w:rPr>
          <w:b/>
        </w:rPr>
      </w:pPr>
      <w:r w:rsidRPr="00B01B6A">
        <w:t>Postupci započeti na temelju Zakona o uvozu hrane i hrane za životinje iz trećih zemalja („Narodne novine“, broj 39/13) ) koji nisu dovršeni do stupanja na snagu ovoga Zakona, dovršit će se prema odredbama toga Zakona.</w:t>
      </w:r>
    </w:p>
    <w:p w14:paraId="42153C58" w14:textId="2C28FDBE" w:rsidR="00692F4C" w:rsidRPr="00B01B6A" w:rsidRDefault="00692F4C" w:rsidP="00692F4C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B01B6A">
        <w:rPr>
          <w:b/>
        </w:rPr>
        <w:t xml:space="preserve">Članak </w:t>
      </w:r>
      <w:r w:rsidR="000525EB" w:rsidRPr="00B01B6A">
        <w:rPr>
          <w:b/>
        </w:rPr>
        <w:t>8</w:t>
      </w:r>
      <w:r w:rsidRPr="00B01B6A">
        <w:rPr>
          <w:b/>
        </w:rPr>
        <w:t>.</w:t>
      </w:r>
    </w:p>
    <w:p w14:paraId="43B8D968" w14:textId="77777777" w:rsidR="00692F4C" w:rsidRPr="00B01B6A" w:rsidRDefault="00692F4C" w:rsidP="00692F4C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Ovaj Zakon objavit će se u „Narodnim novinama“, a stupa na snagu 1. siječnja 2019. godine.</w:t>
      </w:r>
    </w:p>
    <w:p w14:paraId="257931AA" w14:textId="77777777" w:rsidR="00692F4C" w:rsidRPr="00B01B6A" w:rsidRDefault="00692F4C" w:rsidP="00692F4C">
      <w:pPr>
        <w:rPr>
          <w:rFonts w:ascii="Times New Roman" w:hAnsi="Times New Roman" w:cs="Times New Roman"/>
          <w:sz w:val="24"/>
          <w:szCs w:val="24"/>
        </w:rPr>
      </w:pPr>
    </w:p>
    <w:p w14:paraId="14FC3686" w14:textId="77777777" w:rsidR="0093088E" w:rsidRPr="00B01B6A" w:rsidRDefault="0093088E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199CE" w14:textId="77777777" w:rsidR="0093088E" w:rsidRPr="00B01B6A" w:rsidRDefault="0093088E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D2147" w14:textId="2DBA1C41" w:rsidR="0093088E" w:rsidRPr="00B01B6A" w:rsidRDefault="0093088E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ABC1C" w14:textId="7D6F577C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C1DAB" w14:textId="3B8AF912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1FA1C" w14:textId="5E64E474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D1FA3" w14:textId="29D3A6D4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3DB19" w14:textId="09E91DE2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C2BBC" w14:textId="6C96B3D2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D6809" w14:textId="220D1F14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DF4D7" w14:textId="5156CD3F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CCE85" w14:textId="285B759F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C1C2B" w14:textId="66917B6E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914AF" w14:textId="06DB62BB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75BCE" w14:textId="7D39A654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EE312" w14:textId="7B49FB6F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FBF9E" w14:textId="08A6F8A1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CDF01" w14:textId="0523EAC8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29DB9" w14:textId="77777777" w:rsidR="002F3BC5" w:rsidRPr="00B01B6A" w:rsidRDefault="002F3BC5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8CADA" w14:textId="77777777" w:rsidR="0093088E" w:rsidRPr="00B01B6A" w:rsidRDefault="0093088E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31A27" w14:textId="11602FAC" w:rsidR="00692F4C" w:rsidRPr="00B01B6A" w:rsidRDefault="0093088E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77B904CA" w14:textId="682E48E2" w:rsidR="004618A2" w:rsidRPr="00B01B6A" w:rsidRDefault="00DD117D" w:rsidP="009E1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>Uz č</w:t>
      </w:r>
      <w:r w:rsidR="004618A2" w:rsidRPr="00B01B6A">
        <w:rPr>
          <w:rFonts w:ascii="Times New Roman" w:hAnsi="Times New Roman" w:cs="Times New Roman"/>
          <w:b/>
          <w:sz w:val="24"/>
          <w:szCs w:val="24"/>
        </w:rPr>
        <w:t>lanak 1.</w:t>
      </w:r>
    </w:p>
    <w:p w14:paraId="0FF9B1CC" w14:textId="77777777" w:rsidR="004618A2" w:rsidRPr="00B01B6A" w:rsidRDefault="004618A2" w:rsidP="0046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CBF20" w14:textId="65F213FF" w:rsidR="00BB5ED5" w:rsidRPr="00B01B6A" w:rsidRDefault="00BB5ED5" w:rsidP="00DD117D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01B6A">
        <w:rPr>
          <w:rFonts w:ascii="Times New Roman" w:hAnsi="Times New Roman" w:cs="Times New Roman"/>
          <w:sz w:val="24"/>
          <w:szCs w:val="24"/>
        </w:rPr>
        <w:t>službenih kontrola iz nadležnosti sanitarne inspekcije Ministarstva zdravstva odnosno veterinarske inspekcije Ministarstva poljoprivrede od 1. siječnja 2019. godine preuzima Državni inspektorat, nužne su odgovarajuće izmjene</w:t>
      </w:r>
      <w:r w:rsidR="007814F8"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="00DD117D" w:rsidRPr="00B01B6A">
        <w:rPr>
          <w:rFonts w:ascii="Times New Roman" w:hAnsi="Times New Roman" w:cs="Times New Roman"/>
          <w:sz w:val="24"/>
          <w:szCs w:val="24"/>
        </w:rPr>
        <w:t xml:space="preserve">članka 6. </w:t>
      </w:r>
      <w:r w:rsidRPr="00B01B6A">
        <w:rPr>
          <w:rFonts w:ascii="Times New Roman" w:hAnsi="Times New Roman" w:cs="Times New Roman"/>
          <w:sz w:val="24"/>
          <w:szCs w:val="24"/>
        </w:rPr>
        <w:t>Zakona.</w:t>
      </w:r>
    </w:p>
    <w:p w14:paraId="049ABDBB" w14:textId="77777777" w:rsidR="004618A2" w:rsidRPr="00B01B6A" w:rsidRDefault="004618A2" w:rsidP="0046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D69C1" w14:textId="2314ADE5" w:rsidR="004618A2" w:rsidRPr="00B01B6A" w:rsidRDefault="00DD117D" w:rsidP="009E1F0A">
      <w:pPr>
        <w:pStyle w:val="clanak-"/>
        <w:spacing w:before="0" w:beforeAutospacing="0" w:after="225" w:afterAutospacing="0"/>
        <w:textAlignment w:val="baseline"/>
        <w:rPr>
          <w:b/>
        </w:rPr>
      </w:pPr>
      <w:r w:rsidRPr="00B01B6A">
        <w:rPr>
          <w:b/>
        </w:rPr>
        <w:t>Uz č</w:t>
      </w:r>
      <w:r w:rsidR="004618A2" w:rsidRPr="00B01B6A">
        <w:rPr>
          <w:b/>
        </w:rPr>
        <w:t>lanak 2.</w:t>
      </w:r>
    </w:p>
    <w:p w14:paraId="0FD820FA" w14:textId="12F619A5" w:rsidR="00BB5ED5" w:rsidRPr="00B01B6A" w:rsidRDefault="00BB5ED5" w:rsidP="00DD117D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01B6A">
        <w:rPr>
          <w:rFonts w:ascii="Times New Roman" w:hAnsi="Times New Roman" w:cs="Times New Roman"/>
          <w:sz w:val="24"/>
          <w:szCs w:val="24"/>
        </w:rPr>
        <w:t>službenih kontrola iz nadležnosti sanitarne inspekcije Ministarstva zdravstva odnosno veterinarske inspekcije Ministarstva poljoprivrede od 1. siječnja 2019. godine preuzima Državni inspektorat, , nužne su odgovarajuće izmjene</w:t>
      </w:r>
      <w:r w:rsidR="007814F8"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="00DD117D" w:rsidRPr="00B01B6A">
        <w:rPr>
          <w:rFonts w:ascii="Times New Roman" w:hAnsi="Times New Roman" w:cs="Times New Roman"/>
          <w:sz w:val="24"/>
          <w:szCs w:val="24"/>
        </w:rPr>
        <w:t xml:space="preserve">članka 8. </w:t>
      </w:r>
      <w:r w:rsidRPr="00B01B6A">
        <w:rPr>
          <w:rFonts w:ascii="Times New Roman" w:hAnsi="Times New Roman" w:cs="Times New Roman"/>
          <w:sz w:val="24"/>
          <w:szCs w:val="24"/>
        </w:rPr>
        <w:t>Zakona.</w:t>
      </w:r>
    </w:p>
    <w:p w14:paraId="4E6C5795" w14:textId="7A30FB61" w:rsidR="004618A2" w:rsidRPr="00B01B6A" w:rsidRDefault="00DD117D" w:rsidP="009E1F0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</w:t>
      </w:r>
      <w:r w:rsidR="004618A2" w:rsidRPr="00B01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 3.</w:t>
      </w:r>
    </w:p>
    <w:p w14:paraId="156F9455" w14:textId="06429A06" w:rsidR="00BB5ED5" w:rsidRPr="00B01B6A" w:rsidRDefault="00BB5ED5" w:rsidP="009E1F0A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01B6A">
        <w:rPr>
          <w:rFonts w:ascii="Times New Roman" w:hAnsi="Times New Roman" w:cs="Times New Roman"/>
          <w:sz w:val="24"/>
          <w:szCs w:val="24"/>
        </w:rPr>
        <w:t>službenih kontrola iz nadležnosti sanitarne inspekcije Ministarstva zdravstva odnosno veterinarske inspekcije Ministarstva poljoprivrede od 1. siječnja 2019. godine preuzima Državni inspektorat, , nužne su odgovarajuće izmjene</w:t>
      </w:r>
      <w:r w:rsidR="007814F8"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="00DD117D" w:rsidRPr="00B01B6A">
        <w:rPr>
          <w:rFonts w:ascii="Times New Roman" w:hAnsi="Times New Roman" w:cs="Times New Roman"/>
          <w:sz w:val="24"/>
          <w:szCs w:val="24"/>
        </w:rPr>
        <w:t>članka 9.</w:t>
      </w:r>
      <w:r w:rsidRPr="00B01B6A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47721147" w14:textId="77777777" w:rsidR="002F3BC5" w:rsidRPr="00B01B6A" w:rsidRDefault="002F3BC5" w:rsidP="0093088E">
      <w:pPr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>Uz članak 4.</w:t>
      </w:r>
    </w:p>
    <w:p w14:paraId="07B221AC" w14:textId="2ACF66AE" w:rsidR="00BB5ED5" w:rsidRPr="00B01B6A" w:rsidRDefault="00BB5ED5" w:rsidP="002F3BC5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01B6A">
        <w:rPr>
          <w:rFonts w:ascii="Times New Roman" w:hAnsi="Times New Roman" w:cs="Times New Roman"/>
          <w:sz w:val="24"/>
          <w:szCs w:val="24"/>
        </w:rPr>
        <w:t>službenih kontrola iz nadležnosti sanitarne inspekcije Ministarstva zdravstva odnosno veterinarske inspekcije Ministarstva poljoprivrede od 1. siječnja 2019. godine preuzima Državni inspektorat, , nužne su odgovarajuće izmjene</w:t>
      </w:r>
      <w:r w:rsidR="002F3BC5" w:rsidRPr="00B01B6A">
        <w:rPr>
          <w:rFonts w:ascii="Times New Roman" w:hAnsi="Times New Roman" w:cs="Times New Roman"/>
          <w:sz w:val="24"/>
          <w:szCs w:val="24"/>
        </w:rPr>
        <w:t xml:space="preserve"> članka 10. </w:t>
      </w:r>
      <w:r w:rsidRPr="00B01B6A">
        <w:rPr>
          <w:rFonts w:ascii="Times New Roman" w:hAnsi="Times New Roman" w:cs="Times New Roman"/>
          <w:sz w:val="24"/>
          <w:szCs w:val="24"/>
        </w:rPr>
        <w:t>Zakona.</w:t>
      </w:r>
    </w:p>
    <w:p w14:paraId="4EA60D1E" w14:textId="092FC5DE" w:rsidR="0093088E" w:rsidRPr="00B01B6A" w:rsidRDefault="0093088E" w:rsidP="0093088E">
      <w:pPr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2F3BC5" w:rsidRPr="00B01B6A">
        <w:rPr>
          <w:rFonts w:ascii="Times New Roman" w:hAnsi="Times New Roman" w:cs="Times New Roman"/>
          <w:b/>
          <w:sz w:val="24"/>
          <w:szCs w:val="24"/>
        </w:rPr>
        <w:t>5</w:t>
      </w:r>
      <w:r w:rsidRPr="00B01B6A">
        <w:rPr>
          <w:rFonts w:ascii="Times New Roman" w:hAnsi="Times New Roman" w:cs="Times New Roman"/>
          <w:b/>
          <w:sz w:val="24"/>
          <w:szCs w:val="24"/>
        </w:rPr>
        <w:t>.</w:t>
      </w:r>
    </w:p>
    <w:p w14:paraId="3BD4DCF4" w14:textId="640F3F64" w:rsidR="00BB5ED5" w:rsidRPr="00B01B6A" w:rsidRDefault="00BB5ED5" w:rsidP="00887E87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01B6A">
        <w:rPr>
          <w:rFonts w:ascii="Times New Roman" w:hAnsi="Times New Roman" w:cs="Times New Roman"/>
          <w:sz w:val="24"/>
          <w:szCs w:val="24"/>
        </w:rPr>
        <w:t>službenih kontrola iz nadležnosti sanitarne inspekcije Ministarstva zdravstva odnosno veterinarske inspekcije Ministarstva poljoprivrede od 1. siječnja 2019. godine preuzima Državni inspektorat, , nužne su odgovarajuće izmjene</w:t>
      </w:r>
      <w:r w:rsidR="000E0B84"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="00DD16A8" w:rsidRPr="00B01B6A">
        <w:rPr>
          <w:rFonts w:ascii="Times New Roman" w:hAnsi="Times New Roman" w:cs="Times New Roman"/>
          <w:sz w:val="24"/>
          <w:szCs w:val="24"/>
        </w:rPr>
        <w:t xml:space="preserve">članka </w:t>
      </w:r>
      <w:r w:rsidR="002F3BC5" w:rsidRPr="00B01B6A">
        <w:rPr>
          <w:rFonts w:ascii="Times New Roman" w:hAnsi="Times New Roman" w:cs="Times New Roman"/>
          <w:sz w:val="24"/>
          <w:szCs w:val="24"/>
        </w:rPr>
        <w:t>11</w:t>
      </w:r>
      <w:r w:rsidR="00DD16A8" w:rsidRPr="00B01B6A">
        <w:rPr>
          <w:rFonts w:ascii="Times New Roman" w:hAnsi="Times New Roman" w:cs="Times New Roman"/>
          <w:sz w:val="24"/>
          <w:szCs w:val="24"/>
        </w:rPr>
        <w:t>.</w:t>
      </w:r>
      <w:r w:rsidRPr="00B01B6A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726233B6" w14:textId="77777777" w:rsidR="000E0B84" w:rsidRPr="00B01B6A" w:rsidRDefault="000E0B84" w:rsidP="000E0B84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sz w:val="24"/>
          <w:szCs w:val="24"/>
        </w:rPr>
        <w:t>Nadalje, brišu se odredbe o obavljanju upravnog nadzora obzirom će poslove upravnog nadzora nad radom inspektora Državnog inspektorata, kao središnjeg državnog ureda, sukladno članku 44. Zakona o sustavu državne uprave („Narodne novine“, broj 150/11, 12/13, 93/16 i 104/16), od 1. siječnja 2019. godine preuzeti Državni inspektorat.</w:t>
      </w:r>
    </w:p>
    <w:p w14:paraId="4B07F8DD" w14:textId="465EA194" w:rsidR="0093088E" w:rsidRPr="00B01B6A" w:rsidRDefault="0093088E" w:rsidP="0093088E">
      <w:pPr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2F3BC5" w:rsidRPr="00B01B6A">
        <w:rPr>
          <w:rFonts w:ascii="Times New Roman" w:hAnsi="Times New Roman" w:cs="Times New Roman"/>
          <w:b/>
          <w:sz w:val="24"/>
          <w:szCs w:val="24"/>
        </w:rPr>
        <w:t>6</w:t>
      </w:r>
      <w:r w:rsidRPr="00B01B6A">
        <w:rPr>
          <w:rFonts w:ascii="Times New Roman" w:hAnsi="Times New Roman" w:cs="Times New Roman"/>
          <w:b/>
          <w:sz w:val="24"/>
          <w:szCs w:val="24"/>
        </w:rPr>
        <w:t>.</w:t>
      </w:r>
    </w:p>
    <w:p w14:paraId="0981A55C" w14:textId="52576C92" w:rsidR="00BB5ED5" w:rsidRPr="00B01B6A" w:rsidRDefault="00BB5ED5" w:rsidP="000B77BC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01B6A">
        <w:rPr>
          <w:rFonts w:ascii="Times New Roman" w:hAnsi="Times New Roman" w:cs="Times New Roman"/>
          <w:sz w:val="24"/>
          <w:szCs w:val="24"/>
        </w:rPr>
        <w:t>službenih kontrola iz nadležnosti sanitarne inspekcije Ministarstva zdravstva odnosno veterinarske inspekcije Ministarstva poljoprivrede od 1. siječnja 2019. godine preuzima Državni inspektorat, , nužne su odgovarajuće izmjene</w:t>
      </w:r>
      <w:r w:rsidR="00887E87" w:rsidRPr="00B01B6A">
        <w:rPr>
          <w:rFonts w:ascii="Times New Roman" w:hAnsi="Times New Roman" w:cs="Times New Roman"/>
          <w:sz w:val="24"/>
          <w:szCs w:val="24"/>
        </w:rPr>
        <w:t xml:space="preserve"> članka 1</w:t>
      </w:r>
      <w:r w:rsidR="002F3BC5" w:rsidRPr="00B01B6A">
        <w:rPr>
          <w:rFonts w:ascii="Times New Roman" w:hAnsi="Times New Roman" w:cs="Times New Roman"/>
          <w:sz w:val="24"/>
          <w:szCs w:val="24"/>
        </w:rPr>
        <w:t>5</w:t>
      </w:r>
      <w:r w:rsidR="00887E87" w:rsidRPr="00B01B6A">
        <w:rPr>
          <w:rFonts w:ascii="Times New Roman" w:hAnsi="Times New Roman" w:cs="Times New Roman"/>
          <w:sz w:val="24"/>
          <w:szCs w:val="24"/>
        </w:rPr>
        <w:t xml:space="preserve">. </w:t>
      </w:r>
      <w:r w:rsidRPr="00B01B6A">
        <w:rPr>
          <w:rFonts w:ascii="Times New Roman" w:hAnsi="Times New Roman" w:cs="Times New Roman"/>
          <w:sz w:val="24"/>
          <w:szCs w:val="24"/>
        </w:rPr>
        <w:t>Zakona.</w:t>
      </w:r>
    </w:p>
    <w:p w14:paraId="3036BC97" w14:textId="76FC9FEE" w:rsidR="000525EB" w:rsidRPr="00B01B6A" w:rsidRDefault="000525EB" w:rsidP="000525EB">
      <w:pPr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 xml:space="preserve"> Uz članak 7.</w:t>
      </w:r>
    </w:p>
    <w:p w14:paraId="5B2B3A2B" w14:textId="4524D4FC" w:rsidR="0093088E" w:rsidRPr="00B01B6A" w:rsidRDefault="000525EB" w:rsidP="00B01B6A">
      <w:pPr>
        <w:jc w:val="both"/>
        <w:rPr>
          <w:rFonts w:ascii="Times New Roman" w:hAnsi="Times New Roman" w:cs="Times New Roman"/>
          <w:sz w:val="24"/>
          <w:szCs w:val="24"/>
        </w:rPr>
      </w:pPr>
      <w:r w:rsidRPr="00B01B6A">
        <w:rPr>
          <w:rFonts w:ascii="Times New Roman" w:hAnsi="Times New Roman" w:cs="Times New Roman"/>
          <w:sz w:val="24"/>
          <w:szCs w:val="24"/>
        </w:rPr>
        <w:t>Propisuje se da će se p</w:t>
      </w:r>
      <w:r w:rsidRPr="000E0B84">
        <w:rPr>
          <w:rFonts w:ascii="Times New Roman" w:hAnsi="Times New Roman" w:cs="Times New Roman"/>
          <w:sz w:val="24"/>
          <w:szCs w:val="24"/>
        </w:rPr>
        <w:t>ostupci</w:t>
      </w:r>
      <w:r w:rsidRPr="00B01B6A">
        <w:rPr>
          <w:rFonts w:ascii="Times New Roman" w:hAnsi="Times New Roman" w:cs="Times New Roman"/>
          <w:sz w:val="24"/>
          <w:szCs w:val="24"/>
        </w:rPr>
        <w:t xml:space="preserve"> koji su</w:t>
      </w:r>
      <w:r w:rsidRPr="000E0B84">
        <w:rPr>
          <w:rFonts w:ascii="Times New Roman" w:hAnsi="Times New Roman" w:cs="Times New Roman"/>
          <w:sz w:val="24"/>
          <w:szCs w:val="24"/>
        </w:rPr>
        <w:t xml:space="preserve"> započeti na temelju Zakon</w:t>
      </w:r>
      <w:r w:rsidRPr="00B01B6A">
        <w:rPr>
          <w:rFonts w:ascii="Times New Roman" w:hAnsi="Times New Roman" w:cs="Times New Roman"/>
          <w:sz w:val="24"/>
          <w:szCs w:val="24"/>
        </w:rPr>
        <w:t>a</w:t>
      </w:r>
      <w:r w:rsidRPr="000E0B84">
        <w:rPr>
          <w:rFonts w:ascii="Times New Roman" w:hAnsi="Times New Roman" w:cs="Times New Roman"/>
          <w:sz w:val="24"/>
          <w:szCs w:val="24"/>
        </w:rPr>
        <w:t xml:space="preserve"> o uvozu hrane i hrane za životinje iz trećih zemalja („Narodne novine“, broj 39/13)</w:t>
      </w:r>
      <w:r w:rsidRPr="00B01B6A">
        <w:rPr>
          <w:rFonts w:ascii="Times New Roman" w:hAnsi="Times New Roman" w:cs="Times New Roman"/>
          <w:sz w:val="24"/>
          <w:szCs w:val="24"/>
        </w:rPr>
        <w:t xml:space="preserve"> </w:t>
      </w:r>
      <w:r w:rsidRPr="000E0B84">
        <w:rPr>
          <w:rFonts w:ascii="Times New Roman" w:hAnsi="Times New Roman" w:cs="Times New Roman"/>
          <w:sz w:val="24"/>
          <w:szCs w:val="24"/>
        </w:rPr>
        <w:t>) koji nisu dovršeni do stupanja na snagu ovoga Zakona, dovršit</w:t>
      </w:r>
      <w:r w:rsidR="000E0B84" w:rsidRPr="000E0B84">
        <w:rPr>
          <w:rFonts w:ascii="Times New Roman" w:hAnsi="Times New Roman" w:cs="Times New Roman"/>
          <w:sz w:val="24"/>
          <w:szCs w:val="24"/>
        </w:rPr>
        <w:t>i</w:t>
      </w:r>
      <w:r w:rsidRPr="00B01B6A">
        <w:rPr>
          <w:rFonts w:ascii="Times New Roman" w:hAnsi="Times New Roman" w:cs="Times New Roman"/>
          <w:sz w:val="24"/>
          <w:szCs w:val="24"/>
        </w:rPr>
        <w:t xml:space="preserve"> prema odredbama toga Zakona.</w:t>
      </w:r>
    </w:p>
    <w:p w14:paraId="0075F5C7" w14:textId="310BAC1A" w:rsidR="0093088E" w:rsidRPr="00B01B6A" w:rsidRDefault="0093088E" w:rsidP="0093088E">
      <w:pPr>
        <w:rPr>
          <w:rFonts w:ascii="Times New Roman" w:hAnsi="Times New Roman" w:cs="Times New Roman"/>
          <w:b/>
          <w:sz w:val="24"/>
          <w:szCs w:val="24"/>
        </w:rPr>
      </w:pPr>
      <w:r w:rsidRPr="000E0B84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0525EB" w:rsidRPr="000E0B84">
        <w:rPr>
          <w:rFonts w:ascii="Times New Roman" w:hAnsi="Times New Roman" w:cs="Times New Roman"/>
          <w:b/>
          <w:sz w:val="24"/>
          <w:szCs w:val="24"/>
        </w:rPr>
        <w:t>8</w:t>
      </w:r>
      <w:r w:rsidRPr="00B01B6A">
        <w:rPr>
          <w:rFonts w:ascii="Times New Roman" w:hAnsi="Times New Roman" w:cs="Times New Roman"/>
          <w:b/>
          <w:sz w:val="24"/>
          <w:szCs w:val="24"/>
        </w:rPr>
        <w:t>.</w:t>
      </w:r>
    </w:p>
    <w:p w14:paraId="57A9F2DA" w14:textId="77777777" w:rsidR="00887E87" w:rsidRPr="00B01B6A" w:rsidRDefault="00887E87" w:rsidP="00887E87">
      <w:pPr>
        <w:pStyle w:val="normal-000043"/>
      </w:pPr>
      <w:r w:rsidRPr="00B01B6A">
        <w:rPr>
          <w:rStyle w:val="zadanifontodlomka-000005"/>
        </w:rPr>
        <w:lastRenderedPageBreak/>
        <w:t>Ovim člankom određuje se dan stupanja na snagu ovoga Zakona.</w:t>
      </w:r>
      <w:r w:rsidRPr="00B01B6A">
        <w:t xml:space="preserve"> </w:t>
      </w:r>
    </w:p>
    <w:p w14:paraId="09E9568C" w14:textId="77777777" w:rsidR="00887E87" w:rsidRPr="00B01B6A" w:rsidRDefault="00887E87" w:rsidP="0093088E">
      <w:pPr>
        <w:rPr>
          <w:rFonts w:ascii="Times New Roman" w:hAnsi="Times New Roman" w:cs="Times New Roman"/>
          <w:b/>
          <w:sz w:val="24"/>
          <w:szCs w:val="24"/>
        </w:rPr>
      </w:pPr>
    </w:p>
    <w:p w14:paraId="35440F45" w14:textId="3432ECAB" w:rsidR="00692F4C" w:rsidRPr="00B01B6A" w:rsidRDefault="00692F4C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6A">
        <w:rPr>
          <w:rFonts w:ascii="Times New Roman" w:hAnsi="Times New Roman" w:cs="Times New Roman"/>
          <w:b/>
          <w:sz w:val="24"/>
          <w:szCs w:val="24"/>
        </w:rPr>
        <w:t>ODREDBE VAŽEĆEG ZAKONA KOJE SE MIJENJAJU</w:t>
      </w:r>
    </w:p>
    <w:p w14:paraId="54258963" w14:textId="77777777" w:rsidR="002F6347" w:rsidRPr="00B01B6A" w:rsidRDefault="002F6347" w:rsidP="002F6347">
      <w:pPr>
        <w:pStyle w:val="clanak-"/>
        <w:spacing w:before="0" w:beforeAutospacing="0" w:after="225" w:afterAutospacing="0"/>
        <w:jc w:val="center"/>
        <w:textAlignment w:val="baseline"/>
      </w:pPr>
      <w:r w:rsidRPr="00B01B6A">
        <w:t>Članak 6.</w:t>
      </w:r>
    </w:p>
    <w:p w14:paraId="3F147674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(1) U skladu s člankom 19. Uredbe (EZ) br. 669/2009, sanitarni inspektor i veterinarski inspektor može odlučiti da se, ako na određenoj ulaznoj točki nema prostorija potrebnih za provedbu identifikacijskog i fizičkog pregleda, ti pregledi provedu na drugoj kontrolnoj točki.</w:t>
      </w:r>
    </w:p>
    <w:p w14:paraId="0F1111AA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(2) Ministar nadležan za zdravlje i ministar nadležan za poljoprivredu ovlašteni su naredbom odrediti druge kontrolne točke u smislu članka 19. Uredbe (EZ) br. 669/2009, a koji ispunjavaju uvjete propisane člankom 4. Uredbe (EZ) br. 669/2009 i člankom 6. Uredbe (EZ) br. 1152/2009.</w:t>
      </w:r>
    </w:p>
    <w:p w14:paraId="66CFE7AE" w14:textId="77777777" w:rsidR="002F3BC5" w:rsidRPr="00B01B6A" w:rsidRDefault="002F3BC5" w:rsidP="002F3BC5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14:paraId="50F7EDC7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Nadležna tijela za provedbu ovoga Zakona, uredbi i odluka iz članka 1. ovoga Zakona su ministarstvo nadležno za zdravlje i ministarstvo nadležno za poljoprivredu, svako u svom djelokrugu.</w:t>
      </w:r>
    </w:p>
    <w:p w14:paraId="5269D6E4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 provedbu posebnih stručnih poslova i savjetovanja nadležnih tijela iz stavka 1. ovoga članka ministar nadležan za zdravlje i ministar nadležan za poljoprivredu mogu ovlastiti pravne osobe s javnim ovlastima i druge javne ustanove.</w:t>
      </w:r>
    </w:p>
    <w:p w14:paraId="4165BC60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 slučaju ovlašćivanja iz stavka 2. ovoga članka, nadležno tijelo koje provodi postupak ovlašćivanja mora o tome u roku od 15 dana izvijestiti drugo nadležno tijelo.</w:t>
      </w:r>
    </w:p>
    <w:p w14:paraId="76F876A7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Pri provedbi ovoga Zakona nadležna tijela iz stavka 1. ovoga članka surađuju s Carinskom upravom ministarstva nadležnog za financije.</w:t>
      </w:r>
    </w:p>
    <w:p w14:paraId="34ECE552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Ministar nadležan za zdravlje i ministar nadležan za poljoprivredu ovlašteni su donijeti pravilnike, naredbe i naputke za provedbu pravno obvezujućih akata Europske unije donesenih na temelju uredbi i odluka iz članka 1. ovoga Zakona.</w:t>
      </w:r>
    </w:p>
    <w:p w14:paraId="7BD73E2D" w14:textId="77777777" w:rsidR="002F3BC5" w:rsidRPr="00B01B6A" w:rsidRDefault="002F3BC5" w:rsidP="002F3BC5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14:paraId="0B793711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Ministarstvo nadležno za zdravlje dostavlja Europskoj komisiji izvješće o provedbi uredbi i odluka iz članka 1. ovoga Zakona u skladu s člankom 15. Uredbe (EZ) br. 669/2009, člankom 9. stavkom 7. Uredbe (EZ) br. 1152/2009, člankom 5. Uredbe (EZ) br. 1135/2009, člankom 10. stavkom 2. Uredbe (EU) br. 258/2010 i člankom 6. Odluke 2011/884/EU.</w:t>
      </w:r>
    </w:p>
    <w:p w14:paraId="44423E40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Ministarstvo nadležno za zdravlje dostavlja Europskoj komisiji podatke o popisu ulaznih mjesta iz članka 5. Uredbe (EZ) br. 669/2009, popisu ovlaštenih uvoznih mjesta iz članka 6. Uredbe (EZ) br. 1152/2009, popis kontrolnih točki iz članka 4. stavka 3. Uredbe (EZ) br. 1135/2009 i članka 5. stavka 5. Uredbe (EU) br. 258/2010.</w:t>
      </w:r>
    </w:p>
    <w:p w14:paraId="3C5AE422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Ministarstvo nadležno za poljoprivredu obvezno je ministarstvu nadležnom za zdravlje dostaviti izvješće s podacima o provedenim službenim kontrolama nad provedbom uredbi i odluka iz članka 1. ovoga Zakona.</w:t>
      </w:r>
    </w:p>
    <w:p w14:paraId="05EEBFC0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Nadležna tijela iz članka 8. ovoga Zakona objavljuju na svojim mrežnim stranicama u skladu s člankom 5. stavkom 1. Uredbe (EZ) br. 669/2009 popis ulaznih mjesta.</w:t>
      </w:r>
    </w:p>
    <w:p w14:paraId="333EE299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(5) Nadležna tijela iz članka 8. ovoga Zakona objavljuju na svojim mrežnim stranicama u skladu s člankom 6. Uredbe (EZ) br. 1152/2009 popis ovlaštenih mjesta uvoza.</w:t>
      </w:r>
    </w:p>
    <w:p w14:paraId="0E87C3C1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Nadležna tijela iz članka 8. ovoga Zakona objavljuju na svojim mrežnim stranicama u skladu s člankom 19. Uredbe (EZ) br. 669/2009 popis drugih kontrolnih točaka.</w:t>
      </w:r>
    </w:p>
    <w:p w14:paraId="096D711F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Nadležna tijela iz članka 8. ovoga Zakona donose odluke o troškovima provedbe uredbi i odluka iz članka 1. ovoga Zakona, svako u svom djelokrugu.</w:t>
      </w:r>
    </w:p>
    <w:p w14:paraId="13105C2E" w14:textId="77777777" w:rsidR="002F3BC5" w:rsidRPr="00B01B6A" w:rsidRDefault="002F3BC5" w:rsidP="002F3BC5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14:paraId="75AD03E2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Svaki subjekt u poslovanju s hranom obvezan je nadležnim tijelima, odnosno osobama koje provode službenu kontrolu omogućiti provođenje nesmetanog nadzora te uvid u svu dokumentaciju, uključujući i elektronički dostupnu dokumentaciju vezanu za provedbu uredbi i odluka iz članka 1. ovoga Zakona.</w:t>
      </w:r>
    </w:p>
    <w:p w14:paraId="097AF7A1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Svaki subjekt u poslovanju s hranom obvezan je nadležnim tijelima odnosno osobama koje provode službene kontrole staviti na raspolaganje potrebne količine hrane i sirovina kako bi se uzorkovanje provelo u skladu s posebnim propisima.</w:t>
      </w:r>
    </w:p>
    <w:p w14:paraId="4D7A9F26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Subjekt u poslovanju s hranom i hranom za životinje obvezan je certifikate i analitička izvješća države izvoznice iz Uredbe (EZ) br. 1152/2009, Odluke 2008/47/EZ, Uredbe (EU) br. 258/2010, Uredbe (EZ) br. 1151/2009, Uredbe (EU) br. 844/2011 i Odluke 2011/884/EU dostaviti nadležnom inspektoru u ovjerenom prijevodu na hrvatski jezik i na latiničnom pismu.</w:t>
      </w:r>
    </w:p>
    <w:p w14:paraId="74384F77" w14:textId="77777777" w:rsidR="002F3BC5" w:rsidRPr="00B01B6A" w:rsidRDefault="002F3BC5" w:rsidP="002F3BC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1B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Subjekt u poslovanju s hranom i hranom za životinje obvezan je izjavu u skladu s Uredbom (EU) br. 996/2012 države izvoznice dostaviti nadležnom inspektoru u ovjerenom prijevodu na hrvatski jezik i na latiničnom pismu.</w:t>
      </w:r>
    </w:p>
    <w:p w14:paraId="6201D0B6" w14:textId="77777777" w:rsidR="002F6347" w:rsidRPr="00B01B6A" w:rsidRDefault="002F6347" w:rsidP="002F6347">
      <w:pPr>
        <w:pStyle w:val="clanak-"/>
        <w:spacing w:before="0" w:beforeAutospacing="0" w:after="225" w:afterAutospacing="0"/>
        <w:jc w:val="center"/>
        <w:textAlignment w:val="baseline"/>
      </w:pPr>
      <w:r w:rsidRPr="00B01B6A">
        <w:t>Članak 11.</w:t>
      </w:r>
    </w:p>
    <w:p w14:paraId="7AB0CA54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(1) Službene kontrole nad provedbom ovoga Zakona, uredbi i odluka iz članka 1. ovoga Zakona obavljaju sanitarni inspektori i veterinarski inspektori sukladno propisima kojima je uređen djelokrug i ovlasti sanitarne inspekcije i veterinarske inspekcije te službene kontrole nad hranom i hranom za životinje (u daljnjem tekstu: osobe ovlaštene za provedbu službenih kontrola).</w:t>
      </w:r>
    </w:p>
    <w:p w14:paraId="6B4EEE27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(2) Carinski nadzor nad provedbom ovoga Zakona, uredbi i odluka iz članka 1. ovoga Zakona obavljaju ovlašteni carinski službenici.</w:t>
      </w:r>
    </w:p>
    <w:p w14:paraId="4E132EE6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(3) Upravni nadzor nad provedbom ovoga Zakona, uredbi i odluka iz članka 1. ovoga Zakona obavljaju nadležna tijela iz članka 8. ovoga Zakona, svako u svom djelokrugu.</w:t>
      </w:r>
    </w:p>
    <w:p w14:paraId="660DEFED" w14:textId="77777777" w:rsidR="002F6347" w:rsidRPr="00B01B6A" w:rsidRDefault="002F6347" w:rsidP="002F6347">
      <w:pPr>
        <w:pStyle w:val="clanak-"/>
        <w:spacing w:before="0" w:beforeAutospacing="0" w:after="225" w:afterAutospacing="0"/>
        <w:jc w:val="center"/>
        <w:textAlignment w:val="baseline"/>
      </w:pPr>
      <w:r w:rsidRPr="00B01B6A">
        <w:t>Članak 15.</w:t>
      </w:r>
    </w:p>
    <w:p w14:paraId="3FBA568D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(1) Novčanom kaznom od 10.000,00 do 50.000,00 kuna kaznit će se za prekršaj pravna osoba ako:</w:t>
      </w:r>
    </w:p>
    <w:p w14:paraId="6A9737EF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1. ne izvrši najavu pošiljke sukladno članku 6. stavku 1. Uredbe (EZ) br. 669/2009,</w:t>
      </w:r>
    </w:p>
    <w:p w14:paraId="4649CE6D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2. ne dostavi nadležnoj službenoj osobi ispunjeni 1. dio CED-a sukladno članku 6. stavku 2. Uredbe (EZ) br. 669/2009,</w:t>
      </w:r>
    </w:p>
    <w:p w14:paraId="1880F614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lastRenderedPageBreak/>
        <w:t>3. ne stavi na uvid nadležnim carinskim tijelima ispunjen CED sukladno članku 10. Uredbe (EZ) br. 669/2009,</w:t>
      </w:r>
    </w:p>
    <w:p w14:paraId="266D25DF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4. ne osigura dovoljan broj osoba i opremu za provođenje iskrcaja i uzorkovanja sukladno članku 11. Uredbe (EZ) br. 669/2009,</w:t>
      </w:r>
    </w:p>
    <w:p w14:paraId="4452B63A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5. podijeli pošiljku prije završetka službene kontrole i ispunjenja CED-a od strane službene osobe protivno članku 12. Uredbe (EZ) br. 669/2009,</w:t>
      </w:r>
    </w:p>
    <w:p w14:paraId="34259D39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6. ne najavi pošiljku i ne ispuni dio 1. CED-a sukladno članku 5. Uredbe (EZ) br. 1152/2009,</w:t>
      </w:r>
    </w:p>
    <w:p w14:paraId="220D587E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7. ne osigura provođenje iskrcaja hrane i opremu za specifična uzorkovanja sukladno članku 6. stavku 3. Uredbe (EZ) br. 1152/2009,</w:t>
      </w:r>
    </w:p>
    <w:p w14:paraId="7508A9DE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8. podijeli pošiljku prije završetka službene kontrole i ispunjenja CED-a od strane službene osobe protivno članku 8. Uredbe (EZ) br. 1152/2009,</w:t>
      </w:r>
    </w:p>
    <w:p w14:paraId="6869B084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9. uz zahtjev za uvoz hrane obuhvaćene Uredbom (EU) br. 258/2010 ne osigura zdravstveni certifikat i analitičko izvješće sukladno članku 2. Uredbe (EU) br. 258/2010,</w:t>
      </w:r>
    </w:p>
    <w:p w14:paraId="39A5B65C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10. na svakom pojedinačnom pakiranju hrane koja se uvozi nije istaknuta identifikacijska oznaka sukladno članku 3. Uredbe (EU) br. 258/2010,</w:t>
      </w:r>
    </w:p>
    <w:p w14:paraId="2551AB4F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11. ne izvrši najavu pošiljke sukladno članku 4. Uredbe (EU) br. 258/2010,</w:t>
      </w:r>
    </w:p>
    <w:p w14:paraId="4925BEE7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12. podijeli pošiljku prije završetka službene kontrole i ispunjenja CED-a od strane službene osobe protivno članku 6. Uredbe (EU) br. 258/2010,</w:t>
      </w:r>
    </w:p>
    <w:p w14:paraId="48198F84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13. ne dostavi na uvid nadležnim carinskim tijelima dokaze prije stavljanja na tržište sukladno članku 8. Uredbe (EU) br. 258/2010,</w:t>
      </w:r>
    </w:p>
    <w:p w14:paraId="17A38E80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14. ne izvrši najavu pošiljke sukladno članku 3. Uredbe (EZ) br.1135/2009</w:t>
      </w:r>
    </w:p>
    <w:p w14:paraId="789E8C47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15. ne dostavi na uvid nadležnim carinskim tijelima dokaze prije stavljanja na tržište sukladno članku 4. stavku 4. Uredbe (EZ) br. 1135/2009,</w:t>
      </w:r>
    </w:p>
    <w:p w14:paraId="75788071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16. uz zahtjev za uvoz hrane obuhvaćene Uredbom (EZ) br. 1151/2009 ne osigura zdravstveni certifikat i analitičko izvješće sukladno članku 3. stavcima 2. i 3. Uredbe (EZ) br. 1151/2009,</w:t>
      </w:r>
    </w:p>
    <w:p w14:paraId="2AE46A9C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17. ako na svakom pojedinačnom pakiranju hrane koja se uvozi nije istaknuta identifikacijska oznaka sukladno članku 3. stavku 4. Uredbe (EU) br. 1151/2009,</w:t>
      </w:r>
    </w:p>
    <w:p w14:paraId="17DAAA62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18. odvoji pošiljke protivno članku 5. Uredbe (EZ) br. 1151/2009,</w:t>
      </w:r>
    </w:p>
    <w:p w14:paraId="3AC71E8F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19. ne izvrši najavu pošiljke sukladno članku 9. Uredbe (EU) br. 996/2012,</w:t>
      </w:r>
    </w:p>
    <w:p w14:paraId="03EC2D31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20. ne stavi na uvid nadležnim carinskim tijelima potrebnu dokumentaciju i dokaze o provedenoj službenoj kontroli sukladno članku 12. Uredbe (EU) br. 996/2012.</w:t>
      </w:r>
    </w:p>
    <w:p w14:paraId="168E7118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21. ne izvrši najavu pošiljke sukladno članku 3. Odluke 2011/884/EU,</w:t>
      </w:r>
    </w:p>
    <w:p w14:paraId="71955359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22. uz zahtjev za uvoz hrane obuhvaćene Odlukom 2011/884/EU ne osigura zdravstveni certifikat i analitičko izvješće sukladno članku 4. Odluke 2011/884/EU,</w:t>
      </w:r>
    </w:p>
    <w:p w14:paraId="08AB6EED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lastRenderedPageBreak/>
        <w:t>23. odvoji pošiljke protivno članku 7. Odluke 2011/884/EU,</w:t>
      </w:r>
    </w:p>
    <w:p w14:paraId="33CB3BA9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24. ne izvrši rješenje nadležne službene osobe kojim je naređena određena radnja i/ili mjera protivno članku 12. stavku 10. ovoga Zakona,</w:t>
      </w:r>
    </w:p>
    <w:p w14:paraId="16BC99C4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25. ne osigura potrebnu dokumentaciju za provođenje službenih kontrola u skladu s člankom 10. ovoga Zakona.</w:t>
      </w:r>
    </w:p>
    <w:p w14:paraId="5C639FBC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(2) Novčanom kaznom od 5.000,00 do 10.000,00 kuna za prekršaj iz stavka 1. ovoga članka kaznit će se i odgovorna osoba u pravnoj osobi.</w:t>
      </w:r>
    </w:p>
    <w:p w14:paraId="74F3DD97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(3) Novčanom kaznom od 5.000,00 do 10.000,00 kuna kaznit će se za prekršaj iz stavka 1. ovoga članka fizička osoba – obrtnik.</w:t>
      </w:r>
    </w:p>
    <w:p w14:paraId="4A88D215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(4) Novčanom kaznom u iznosu od 1.000,00 kuna sanitarni i veterinarski inspektor kaznit će za prekršaj na mjestu počinjenja prekršaja odgovornu osobu u pravnoj osobi i fizičku osobu – obrtnika koji obavlja registriranu djelatnost uvoza hrane ili hrane za životinje za nepoštivanje odredaba ovoga Zakona.</w:t>
      </w:r>
    </w:p>
    <w:p w14:paraId="7DF03C94" w14:textId="77777777" w:rsidR="002F6347" w:rsidRPr="00B01B6A" w:rsidRDefault="002F6347" w:rsidP="002F6347">
      <w:pPr>
        <w:pStyle w:val="t-9-8"/>
        <w:spacing w:before="0" w:beforeAutospacing="0" w:after="225" w:afterAutospacing="0"/>
        <w:jc w:val="both"/>
        <w:textAlignment w:val="baseline"/>
      </w:pPr>
      <w:r w:rsidRPr="00B01B6A">
        <w:t>(5) Ako osoba kažnjena za prekršaj iz stavka 1. ovoga članka ponovno počini istovjetni prekršaj, kaznit će se na mjestu počinjenja prekršaja novčanom kaznom u iznosu od 3.000,00 kuna.</w:t>
      </w:r>
    </w:p>
    <w:p w14:paraId="20AE2747" w14:textId="77777777" w:rsidR="002F6347" w:rsidRPr="00B01B6A" w:rsidRDefault="002F6347" w:rsidP="00692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A98BF" w14:textId="77777777" w:rsidR="00692F4C" w:rsidRPr="00B01B6A" w:rsidRDefault="00692F4C" w:rsidP="00692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2803A" w14:textId="77777777" w:rsidR="003D57FE" w:rsidRPr="00B01B6A" w:rsidRDefault="003D57FE">
      <w:pPr>
        <w:rPr>
          <w:rFonts w:ascii="Times New Roman" w:hAnsi="Times New Roman" w:cs="Times New Roman"/>
          <w:sz w:val="24"/>
          <w:szCs w:val="24"/>
        </w:rPr>
      </w:pPr>
    </w:p>
    <w:sectPr w:rsidR="003D57FE" w:rsidRPr="00B01B6A" w:rsidSect="006051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1C3F" w14:textId="77777777" w:rsidR="00217C7C" w:rsidRDefault="00217C7C" w:rsidP="007814F8">
      <w:pPr>
        <w:spacing w:after="0" w:line="240" w:lineRule="auto"/>
      </w:pPr>
      <w:r>
        <w:separator/>
      </w:r>
    </w:p>
  </w:endnote>
  <w:endnote w:type="continuationSeparator" w:id="0">
    <w:p w14:paraId="0E00AD40" w14:textId="77777777" w:rsidR="00217C7C" w:rsidRDefault="00217C7C" w:rsidP="0078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0555" w14:textId="0A5A1E40" w:rsidR="007814F8" w:rsidRDefault="007814F8">
    <w:pPr>
      <w:pStyle w:val="Podnoje"/>
      <w:jc w:val="right"/>
    </w:pPr>
  </w:p>
  <w:p w14:paraId="4B18C2C5" w14:textId="77777777" w:rsidR="007814F8" w:rsidRDefault="007814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D5D7" w14:textId="77777777" w:rsidR="00217C7C" w:rsidRDefault="00217C7C" w:rsidP="007814F8">
      <w:pPr>
        <w:spacing w:after="0" w:line="240" w:lineRule="auto"/>
      </w:pPr>
      <w:r>
        <w:separator/>
      </w:r>
    </w:p>
  </w:footnote>
  <w:footnote w:type="continuationSeparator" w:id="0">
    <w:p w14:paraId="1952CB57" w14:textId="77777777" w:rsidR="00217C7C" w:rsidRDefault="00217C7C" w:rsidP="0078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638935"/>
      <w:docPartObj>
        <w:docPartGallery w:val="Page Numbers (Top of Page)"/>
        <w:docPartUnique/>
      </w:docPartObj>
    </w:sdtPr>
    <w:sdtEndPr/>
    <w:sdtContent>
      <w:p w14:paraId="0F4C6D47" w14:textId="12BC3F96" w:rsidR="006051D2" w:rsidRDefault="006051D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43">
          <w:rPr>
            <w:noProof/>
          </w:rPr>
          <w:t>3</w:t>
        </w:r>
        <w:r>
          <w:fldChar w:fldCharType="end"/>
        </w:r>
      </w:p>
    </w:sdtContent>
  </w:sdt>
  <w:p w14:paraId="2AB70206" w14:textId="77777777" w:rsidR="006051D2" w:rsidRDefault="006051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6CE"/>
    <w:multiLevelType w:val="hybridMultilevel"/>
    <w:tmpl w:val="E148152E"/>
    <w:lvl w:ilvl="0" w:tplc="0360C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A3"/>
    <w:rsid w:val="000525EB"/>
    <w:rsid w:val="000B77BC"/>
    <w:rsid w:val="000D4230"/>
    <w:rsid w:val="000E0B84"/>
    <w:rsid w:val="00127943"/>
    <w:rsid w:val="001A295D"/>
    <w:rsid w:val="00217C7C"/>
    <w:rsid w:val="002A05EE"/>
    <w:rsid w:val="002C2C6E"/>
    <w:rsid w:val="002C3AF0"/>
    <w:rsid w:val="002F3BC5"/>
    <w:rsid w:val="002F6347"/>
    <w:rsid w:val="003D57FE"/>
    <w:rsid w:val="004618A2"/>
    <w:rsid w:val="006051D2"/>
    <w:rsid w:val="00692F4C"/>
    <w:rsid w:val="006A7DA3"/>
    <w:rsid w:val="006B4576"/>
    <w:rsid w:val="006F1FC9"/>
    <w:rsid w:val="007814F8"/>
    <w:rsid w:val="007D1DF6"/>
    <w:rsid w:val="00826BDF"/>
    <w:rsid w:val="00887E87"/>
    <w:rsid w:val="00900E3A"/>
    <w:rsid w:val="0093088E"/>
    <w:rsid w:val="009B0B3C"/>
    <w:rsid w:val="009E1F0A"/>
    <w:rsid w:val="00A17282"/>
    <w:rsid w:val="00B01B6A"/>
    <w:rsid w:val="00B31550"/>
    <w:rsid w:val="00BB5ED5"/>
    <w:rsid w:val="00CF1F2C"/>
    <w:rsid w:val="00D02C59"/>
    <w:rsid w:val="00DC1A39"/>
    <w:rsid w:val="00DD117D"/>
    <w:rsid w:val="00DD16A8"/>
    <w:rsid w:val="00E91BA9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ECF"/>
  <w15:docId w15:val="{FCE7D901-0BF4-46BB-8598-02E00AE2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A7DA3"/>
  </w:style>
  <w:style w:type="paragraph" w:styleId="Odlomakpopisa">
    <w:name w:val="List Paragraph"/>
    <w:basedOn w:val="Normal"/>
    <w:uiPriority w:val="34"/>
    <w:qFormat/>
    <w:rsid w:val="00692F4C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F4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92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2F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2F4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2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2F4C"/>
    <w:rPr>
      <w:b/>
      <w:bCs/>
      <w:sz w:val="20"/>
      <w:szCs w:val="20"/>
    </w:rPr>
  </w:style>
  <w:style w:type="paragraph" w:customStyle="1" w:styleId="Default">
    <w:name w:val="Default"/>
    <w:rsid w:val="00CF1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887E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887E8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BB5ED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BB5ED5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8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4F8"/>
  </w:style>
  <w:style w:type="paragraph" w:styleId="Podnoje">
    <w:name w:val="footer"/>
    <w:basedOn w:val="Normal"/>
    <w:link w:val="PodnojeChar"/>
    <w:uiPriority w:val="99"/>
    <w:unhideWhenUsed/>
    <w:rsid w:val="0078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199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180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EB00-4146-4DFF-91C8-ACB75D55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Bojan;Mario.Vukoja@miz.hr</dc:creator>
  <cp:keywords>MV</cp:keywords>
  <dc:description/>
  <cp:lastModifiedBy>Perčić Sandra</cp:lastModifiedBy>
  <cp:revision>2</cp:revision>
  <dcterms:created xsi:type="dcterms:W3CDTF">2018-10-15T11:14:00Z</dcterms:created>
  <dcterms:modified xsi:type="dcterms:W3CDTF">2018-10-15T11:14:00Z</dcterms:modified>
</cp:coreProperties>
</file>